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0"/>
        <w:gridCol w:w="4891"/>
      </w:tblGrid>
      <w:tr w:rsidR="00005E72" w:rsidTr="004B6BC1">
        <w:trPr>
          <w:trHeight w:val="1725"/>
        </w:trPr>
        <w:tc>
          <w:tcPr>
            <w:tcW w:w="4890" w:type="dxa"/>
          </w:tcPr>
          <w:p w:rsidR="00005E72" w:rsidRDefault="00005E72" w:rsidP="002832C2">
            <w:pPr>
              <w:spacing w:after="0" w:line="240" w:lineRule="atLeast"/>
              <w:rPr>
                <w:sz w:val="26"/>
                <w:szCs w:val="26"/>
              </w:rPr>
            </w:pPr>
          </w:p>
        </w:tc>
        <w:tc>
          <w:tcPr>
            <w:tcW w:w="4891" w:type="dxa"/>
          </w:tcPr>
          <w:p w:rsidR="00680B8C" w:rsidRPr="0009796C" w:rsidRDefault="00680B8C" w:rsidP="00680B8C">
            <w:pPr>
              <w:spacing w:after="0"/>
              <w:jc w:val="right"/>
              <w:rPr>
                <w:sz w:val="24"/>
                <w:szCs w:val="24"/>
              </w:rPr>
            </w:pPr>
            <w:r w:rsidRPr="0009796C">
              <w:rPr>
                <w:sz w:val="24"/>
                <w:szCs w:val="24"/>
              </w:rPr>
              <w:t>Приложение №1</w:t>
            </w:r>
          </w:p>
          <w:p w:rsidR="00005E72" w:rsidRPr="00680B8C" w:rsidRDefault="00680B8C" w:rsidP="00005E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05E72" w:rsidRPr="00680B8C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</w:p>
          <w:p w:rsidR="00005E72" w:rsidRPr="00005E72" w:rsidRDefault="00005E72" w:rsidP="00005E72">
            <w:pPr>
              <w:spacing w:after="0"/>
              <w:rPr>
                <w:b/>
                <w:sz w:val="28"/>
                <w:szCs w:val="28"/>
              </w:rPr>
            </w:pPr>
            <w:r w:rsidRPr="00311B15">
              <w:rPr>
                <w:sz w:val="28"/>
                <w:szCs w:val="28"/>
              </w:rPr>
              <w:t>приказом директор</w:t>
            </w:r>
            <w:r w:rsidR="004B6BC1">
              <w:rPr>
                <w:sz w:val="28"/>
                <w:szCs w:val="28"/>
              </w:rPr>
              <w:t xml:space="preserve">а </w:t>
            </w:r>
            <w:r w:rsidRPr="00311B15">
              <w:rPr>
                <w:sz w:val="28"/>
                <w:szCs w:val="28"/>
              </w:rPr>
              <w:t xml:space="preserve"> БУ СО ВО «КЦСОН </w:t>
            </w:r>
            <w:r w:rsidR="00680B8C">
              <w:rPr>
                <w:sz w:val="28"/>
                <w:szCs w:val="28"/>
              </w:rPr>
              <w:t>Тотемского</w:t>
            </w:r>
            <w:r w:rsidRPr="00311B15">
              <w:rPr>
                <w:sz w:val="28"/>
                <w:szCs w:val="28"/>
              </w:rPr>
              <w:t xml:space="preserve"> района»</w:t>
            </w:r>
          </w:p>
          <w:p w:rsidR="00005E72" w:rsidRPr="00EB015A" w:rsidRDefault="00680B8C" w:rsidP="00005E72">
            <w:pPr>
              <w:spacing w:after="0" w:line="240" w:lineRule="atLeas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05E72" w:rsidRPr="00311B15">
              <w:rPr>
                <w:sz w:val="28"/>
                <w:szCs w:val="28"/>
              </w:rPr>
              <w:t>от 09.01.2019  №</w:t>
            </w:r>
            <w:r w:rsidR="00005E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3а</w:t>
            </w:r>
          </w:p>
          <w:p w:rsidR="00005E72" w:rsidRDefault="00005E72" w:rsidP="002832C2">
            <w:pPr>
              <w:spacing w:after="0" w:line="240" w:lineRule="atLeast"/>
              <w:rPr>
                <w:sz w:val="26"/>
                <w:szCs w:val="26"/>
              </w:rPr>
            </w:pPr>
          </w:p>
        </w:tc>
      </w:tr>
    </w:tbl>
    <w:p w:rsidR="00572B54" w:rsidRPr="00EB015A" w:rsidRDefault="00572B54" w:rsidP="002832C2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572B54" w:rsidRDefault="00572B54" w:rsidP="009E71A3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E71A3">
        <w:rPr>
          <w:rFonts w:ascii="Times New Roman" w:hAnsi="Times New Roman"/>
          <w:b/>
          <w:sz w:val="28"/>
          <w:szCs w:val="28"/>
        </w:rPr>
        <w:t xml:space="preserve">Правила, </w:t>
      </w:r>
    </w:p>
    <w:p w:rsidR="00572B54" w:rsidRDefault="00572B54" w:rsidP="004B6BC1">
      <w:pPr>
        <w:jc w:val="center"/>
        <w:rPr>
          <w:rFonts w:ascii="Times New Roman" w:hAnsi="Times New Roman"/>
          <w:b/>
          <w:sz w:val="28"/>
          <w:szCs w:val="28"/>
        </w:rPr>
      </w:pPr>
      <w:r w:rsidRPr="009E71A3">
        <w:rPr>
          <w:rFonts w:ascii="Times New Roman" w:hAnsi="Times New Roman"/>
          <w:b/>
          <w:sz w:val="28"/>
          <w:szCs w:val="28"/>
        </w:rPr>
        <w:t>регламентирующие вопросы обмена  деловыми подарками и знаками делового гостеприимства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005E72" w:rsidRPr="00311B15">
        <w:rPr>
          <w:rFonts w:ascii="Times New Roman" w:hAnsi="Times New Roman"/>
          <w:b/>
          <w:sz w:val="28"/>
          <w:szCs w:val="28"/>
        </w:rPr>
        <w:t xml:space="preserve">  </w:t>
      </w:r>
      <w:r w:rsidR="00005E72">
        <w:rPr>
          <w:rFonts w:ascii="Times New Roman" w:hAnsi="Times New Roman"/>
          <w:b/>
          <w:sz w:val="28"/>
          <w:szCs w:val="28"/>
        </w:rPr>
        <w:t xml:space="preserve">БУ СО ВО «КЦСОН </w:t>
      </w:r>
      <w:r w:rsidR="0009796C">
        <w:rPr>
          <w:rFonts w:ascii="Times New Roman" w:hAnsi="Times New Roman"/>
          <w:b/>
          <w:sz w:val="28"/>
          <w:szCs w:val="28"/>
        </w:rPr>
        <w:t>Тотемского</w:t>
      </w:r>
      <w:r w:rsidR="00005E72"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572B54" w:rsidRDefault="00572B54" w:rsidP="004301B4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5B15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245CEE" w:rsidRPr="00595B15" w:rsidRDefault="00245CEE" w:rsidP="004301B4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05E72" w:rsidRDefault="00572B54" w:rsidP="00005E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</w:t>
      </w:r>
      <w:r w:rsidRPr="00595B15">
        <w:rPr>
          <w:rFonts w:ascii="Times New Roman" w:hAnsi="Times New Roman"/>
          <w:sz w:val="28"/>
          <w:szCs w:val="28"/>
        </w:rPr>
        <w:t>вила, регламентирующие вопросы обмена деловыми подарками и знаками делового гостеприимства в</w:t>
      </w:r>
      <w:r w:rsidR="00005E72" w:rsidRPr="00005E72">
        <w:rPr>
          <w:rFonts w:ascii="Times New Roman" w:hAnsi="Times New Roman"/>
          <w:b/>
          <w:sz w:val="28"/>
          <w:szCs w:val="28"/>
        </w:rPr>
        <w:t xml:space="preserve"> </w:t>
      </w:r>
      <w:r w:rsidR="00005E72" w:rsidRPr="00005E72">
        <w:rPr>
          <w:rFonts w:ascii="Times New Roman" w:hAnsi="Times New Roman"/>
          <w:sz w:val="28"/>
          <w:szCs w:val="28"/>
        </w:rPr>
        <w:t xml:space="preserve">  БУ СО ВО «КЦСОН </w:t>
      </w:r>
      <w:r w:rsidR="00DC5A4D">
        <w:rPr>
          <w:rFonts w:ascii="Times New Roman" w:hAnsi="Times New Roman"/>
          <w:sz w:val="28"/>
          <w:szCs w:val="28"/>
        </w:rPr>
        <w:t>Тотемского</w:t>
      </w:r>
      <w:r w:rsidR="00005E72" w:rsidRPr="00005E72">
        <w:rPr>
          <w:rFonts w:ascii="Times New Roman" w:hAnsi="Times New Roman"/>
          <w:sz w:val="28"/>
          <w:szCs w:val="28"/>
        </w:rPr>
        <w:t xml:space="preserve"> района»</w:t>
      </w:r>
      <w:r w:rsidR="00005E72">
        <w:rPr>
          <w:rFonts w:ascii="Times New Roman" w:hAnsi="Times New Roman"/>
          <w:sz w:val="28"/>
          <w:szCs w:val="28"/>
        </w:rPr>
        <w:t xml:space="preserve"> </w:t>
      </w:r>
      <w:r w:rsidRPr="00595B15">
        <w:rPr>
          <w:rFonts w:ascii="Times New Roman" w:hAnsi="Times New Roman"/>
          <w:sz w:val="28"/>
          <w:szCs w:val="28"/>
        </w:rPr>
        <w:t>(далее - Правила), разработаны в соответствии  с федеральным законом от 25.12.2008 № 273-ФЗ «О противодействии коррупции»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595B15">
        <w:rPr>
          <w:rFonts w:ascii="Times New Roman" w:hAnsi="Times New Roman"/>
          <w:sz w:val="28"/>
          <w:szCs w:val="28"/>
        </w:rPr>
        <w:t>нтикоррупционной</w:t>
      </w:r>
      <w:proofErr w:type="spellEnd"/>
      <w:r w:rsidRPr="00595B15">
        <w:rPr>
          <w:rFonts w:ascii="Times New Roman" w:hAnsi="Times New Roman"/>
          <w:sz w:val="28"/>
          <w:szCs w:val="28"/>
        </w:rPr>
        <w:t xml:space="preserve"> политик</w:t>
      </w:r>
      <w:r>
        <w:rPr>
          <w:rFonts w:ascii="Times New Roman" w:hAnsi="Times New Roman"/>
          <w:sz w:val="28"/>
          <w:szCs w:val="28"/>
        </w:rPr>
        <w:t>ой</w:t>
      </w:r>
      <w:r w:rsidRPr="00595B15">
        <w:rPr>
          <w:rFonts w:ascii="Times New Roman" w:hAnsi="Times New Roman"/>
          <w:sz w:val="28"/>
          <w:szCs w:val="28"/>
        </w:rPr>
        <w:t xml:space="preserve">  учреждения и определяют единые для всех работников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 xml:space="preserve"> требования к дарению и принятию деловых подарков.</w:t>
      </w:r>
    </w:p>
    <w:p w:rsidR="00572B54" w:rsidRPr="00595B15" w:rsidRDefault="00572B54" w:rsidP="00005E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Действие настоящих Правил распростр</w:t>
      </w:r>
      <w:r>
        <w:rPr>
          <w:rFonts w:ascii="Times New Roman" w:hAnsi="Times New Roman"/>
          <w:sz w:val="28"/>
          <w:szCs w:val="28"/>
        </w:rPr>
        <w:t xml:space="preserve">аняется на всех сотрудников </w:t>
      </w:r>
      <w:r w:rsidR="00005E72" w:rsidRPr="00005E72">
        <w:rPr>
          <w:rFonts w:ascii="Times New Roman" w:hAnsi="Times New Roman"/>
          <w:sz w:val="28"/>
          <w:szCs w:val="28"/>
        </w:rPr>
        <w:t xml:space="preserve">в  БУ СО ВО «КЦСОН </w:t>
      </w:r>
      <w:r w:rsidR="00DC5A4D">
        <w:rPr>
          <w:rFonts w:ascii="Times New Roman" w:hAnsi="Times New Roman"/>
          <w:sz w:val="28"/>
          <w:szCs w:val="28"/>
        </w:rPr>
        <w:t>Тотемского</w:t>
      </w:r>
      <w:r w:rsidR="00005E72" w:rsidRPr="00005E72">
        <w:rPr>
          <w:rFonts w:ascii="Times New Roman" w:hAnsi="Times New Roman"/>
          <w:sz w:val="28"/>
          <w:szCs w:val="28"/>
        </w:rPr>
        <w:t xml:space="preserve"> района»</w:t>
      </w:r>
      <w:r w:rsidR="00005E72" w:rsidRPr="00595B15">
        <w:rPr>
          <w:rFonts w:ascii="Times New Roman" w:hAnsi="Times New Roman"/>
          <w:sz w:val="28"/>
          <w:szCs w:val="28"/>
        </w:rPr>
        <w:t xml:space="preserve"> </w:t>
      </w:r>
      <w:r w:rsidRPr="00595B15">
        <w:rPr>
          <w:rFonts w:ascii="Times New Roman" w:hAnsi="Times New Roman"/>
          <w:sz w:val="28"/>
          <w:szCs w:val="28"/>
        </w:rPr>
        <w:t xml:space="preserve">(далее – сотрудники </w:t>
      </w:r>
      <w:r w:rsidR="00BE5AED"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>) вне зависимости от занимаемой должности.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595B15">
        <w:rPr>
          <w:rFonts w:ascii="Times New Roman" w:hAnsi="Times New Roman"/>
          <w:sz w:val="28"/>
          <w:szCs w:val="28"/>
        </w:rPr>
        <w:t xml:space="preserve">Целями настоящих </w:t>
      </w:r>
      <w:r>
        <w:rPr>
          <w:rFonts w:ascii="Times New Roman" w:hAnsi="Times New Roman"/>
          <w:sz w:val="28"/>
          <w:szCs w:val="28"/>
        </w:rPr>
        <w:t>П</w:t>
      </w:r>
      <w:r w:rsidRPr="00595B15">
        <w:rPr>
          <w:rFonts w:ascii="Times New Roman" w:hAnsi="Times New Roman"/>
          <w:sz w:val="28"/>
          <w:szCs w:val="28"/>
        </w:rPr>
        <w:t>равил являются: минимизирование рисков, связанных с возможным злоупотреблением в области</w:t>
      </w:r>
      <w:r>
        <w:rPr>
          <w:rFonts w:ascii="Times New Roman" w:hAnsi="Times New Roman"/>
          <w:sz w:val="28"/>
          <w:szCs w:val="28"/>
        </w:rPr>
        <w:t xml:space="preserve"> делового гостеприимства и получения</w:t>
      </w:r>
      <w:r w:rsidRPr="00595B15">
        <w:rPr>
          <w:rFonts w:ascii="Times New Roman" w:hAnsi="Times New Roman"/>
          <w:sz w:val="28"/>
          <w:szCs w:val="28"/>
        </w:rPr>
        <w:t xml:space="preserve"> подарков; поддержание культуры, в которой деловые подарки  и знаки делового гостеприимства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</w:t>
      </w:r>
      <w:r w:rsidR="009E778A">
        <w:rPr>
          <w:rFonts w:ascii="Times New Roman" w:hAnsi="Times New Roman"/>
          <w:sz w:val="28"/>
          <w:szCs w:val="28"/>
        </w:rPr>
        <w:t>учреждения.</w:t>
      </w:r>
    </w:p>
    <w:p w:rsidR="00572B54" w:rsidRDefault="00572B54" w:rsidP="00595B15">
      <w:pPr>
        <w:pStyle w:val="a7"/>
        <w:ind w:firstLine="1134"/>
        <w:jc w:val="both"/>
        <w:rPr>
          <w:rFonts w:ascii="Times New Roman" w:hAnsi="Times New Roman"/>
          <w:sz w:val="28"/>
          <w:szCs w:val="28"/>
          <w:u w:val="single"/>
        </w:rPr>
      </w:pPr>
    </w:p>
    <w:p w:rsidR="00572B54" w:rsidRDefault="00572B54" w:rsidP="004B6BC1">
      <w:pPr>
        <w:pStyle w:val="a7"/>
        <w:spacing w:line="276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  <w:r w:rsidRPr="00595B15">
        <w:rPr>
          <w:rFonts w:ascii="Times New Roman" w:hAnsi="Times New Roman"/>
          <w:b/>
          <w:sz w:val="28"/>
          <w:szCs w:val="28"/>
        </w:rPr>
        <w:t>2. Правила обмена деловыми подарками  и знаками делового гостеприимства.</w:t>
      </w:r>
    </w:p>
    <w:p w:rsidR="00245CEE" w:rsidRPr="00595B15" w:rsidRDefault="00245CEE" w:rsidP="004B6BC1">
      <w:pPr>
        <w:pStyle w:val="a7"/>
        <w:spacing w:line="276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572B54" w:rsidRPr="00595B15" w:rsidRDefault="00572B54" w:rsidP="00DE1FF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 xml:space="preserve">а) сотруднику </w:t>
      </w:r>
      <w:r w:rsidR="009E778A"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 xml:space="preserve"> вне зависимости от занимаемой должности запрещается получать от физических и юридических лиц  вознаграждения в связи с исполнением трудовых обязанностей (подарки, денежное вознаграждение, ссуды, услуги, оплату развлечений, отдыха, транспортных расходов и иные вознаграждения);</w:t>
      </w:r>
    </w:p>
    <w:p w:rsidR="00572B54" w:rsidRPr="00595B15" w:rsidRDefault="00572B54" w:rsidP="00DE1FF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 xml:space="preserve">б) деловые подарки и знаки делового гостеприимства, принимаемые и предоставляемые </w:t>
      </w:r>
      <w:r>
        <w:rPr>
          <w:rFonts w:ascii="Times New Roman" w:hAnsi="Times New Roman"/>
          <w:sz w:val="28"/>
          <w:szCs w:val="28"/>
        </w:rPr>
        <w:t xml:space="preserve">сотрудникам </w:t>
      </w:r>
      <w:r w:rsidRPr="00595B15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я</w:t>
      </w:r>
      <w:r w:rsidRPr="00595B15">
        <w:rPr>
          <w:rFonts w:ascii="Times New Roman" w:hAnsi="Times New Roman"/>
          <w:sz w:val="28"/>
          <w:szCs w:val="28"/>
        </w:rPr>
        <w:t>, передаются и принимаются только от имени учреждения, а не от имени отдельных работников;</w:t>
      </w:r>
    </w:p>
    <w:p w:rsidR="00572B54" w:rsidRPr="00595B15" w:rsidRDefault="00572B54" w:rsidP="00DE1FF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lastRenderedPageBreak/>
        <w:t xml:space="preserve">в) деловые подарки, «корпоративное» гостеприимство и представительские мероприятия должны рассматриваться сотрудниками </w:t>
      </w:r>
      <w:r w:rsidR="009E778A"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 xml:space="preserve"> только как инструмент  для установления и поддержания деловых отношений и как проявление общепринятой вежливости;</w:t>
      </w:r>
    </w:p>
    <w:p w:rsidR="00572B54" w:rsidRPr="00595B15" w:rsidRDefault="00572B54" w:rsidP="00DE1FF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г) деловые подарки не должны ставить принимающую сторону в зависимое положение, приводить к возникновению каких-либо встречных обязательств со ст</w:t>
      </w:r>
      <w:r>
        <w:rPr>
          <w:rFonts w:ascii="Times New Roman" w:hAnsi="Times New Roman"/>
          <w:sz w:val="28"/>
          <w:szCs w:val="28"/>
        </w:rPr>
        <w:t>ороны получателя или оказывать в</w:t>
      </w:r>
      <w:r w:rsidRPr="00595B15">
        <w:rPr>
          <w:rFonts w:ascii="Times New Roman" w:hAnsi="Times New Roman"/>
          <w:sz w:val="28"/>
          <w:szCs w:val="28"/>
        </w:rPr>
        <w:t>лияние на объективность его деловых суждений и решений;</w:t>
      </w:r>
    </w:p>
    <w:p w:rsidR="00572B54" w:rsidRPr="00595B15" w:rsidRDefault="00572B54" w:rsidP="00DE1FF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5B15">
        <w:rPr>
          <w:rFonts w:ascii="Times New Roman" w:hAnsi="Times New Roman"/>
          <w:sz w:val="28"/>
          <w:szCs w:val="28"/>
        </w:rPr>
        <w:t>д</w:t>
      </w:r>
      <w:proofErr w:type="spellEnd"/>
      <w:r w:rsidRPr="00595B15">
        <w:rPr>
          <w:rFonts w:ascii="Times New Roman" w:hAnsi="Times New Roman"/>
          <w:sz w:val="28"/>
          <w:szCs w:val="28"/>
        </w:rPr>
        <w:t xml:space="preserve">) при получении делового подарка или знаков делового гостеприимства сотрудник </w:t>
      </w:r>
      <w:r w:rsidR="009E778A"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 xml:space="preserve"> обязан принять меры к недопущению возможности возникновения конфликта интересов;</w:t>
      </w:r>
    </w:p>
    <w:p w:rsidR="00572B54" w:rsidRPr="00595B15" w:rsidRDefault="00572B54" w:rsidP="00DE1FF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 xml:space="preserve">е) сотрудники учреждения, представляя интересы </w:t>
      </w:r>
      <w:r w:rsidR="009E778A"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 xml:space="preserve"> или действуя от его имени, должны соблюдать границы допустимого поведения при обмене деловыми подарками и оказании делового гостеприимства;</w:t>
      </w:r>
    </w:p>
    <w:p w:rsidR="00572B54" w:rsidRPr="00595B15" w:rsidRDefault="00572B54" w:rsidP="00DE1FF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 xml:space="preserve">ж) сотрудники </w:t>
      </w:r>
      <w:r w:rsidR="009E778A"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 xml:space="preserve"> должны отказываться от предложений получения подарков, оплаты их расходов, когда подобные действия могут повлиять или создать впечатление о влиянии на принимаемые решения в ходе ведения деятельности </w:t>
      </w:r>
      <w:r w:rsidR="00D73F30"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>;</w:t>
      </w:r>
    </w:p>
    <w:p w:rsidR="00572B54" w:rsidRPr="00595B15" w:rsidRDefault="00572B54" w:rsidP="00DE1FF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5B15">
        <w:rPr>
          <w:rFonts w:ascii="Times New Roman" w:hAnsi="Times New Roman"/>
          <w:sz w:val="28"/>
          <w:szCs w:val="28"/>
        </w:rPr>
        <w:t>з</w:t>
      </w:r>
      <w:proofErr w:type="spellEnd"/>
      <w:r w:rsidRPr="00595B15">
        <w:rPr>
          <w:rFonts w:ascii="Times New Roman" w:hAnsi="Times New Roman"/>
          <w:sz w:val="28"/>
          <w:szCs w:val="28"/>
        </w:rPr>
        <w:t xml:space="preserve">) при любых сомнениях в правомерности или этичности своих действий сотрудники обязаны поставить в известность </w:t>
      </w:r>
      <w:r>
        <w:rPr>
          <w:rFonts w:ascii="Times New Roman" w:hAnsi="Times New Roman"/>
          <w:sz w:val="28"/>
          <w:szCs w:val="28"/>
        </w:rPr>
        <w:t>директора</w:t>
      </w:r>
      <w:r w:rsidRPr="00595B15">
        <w:rPr>
          <w:rFonts w:ascii="Times New Roman" w:hAnsi="Times New Roman"/>
          <w:sz w:val="28"/>
          <w:szCs w:val="28"/>
        </w:rPr>
        <w:t xml:space="preserve"> </w:t>
      </w:r>
      <w:r w:rsidR="00D73F30"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 xml:space="preserve">  и проконсультироваться с ним, прежде чем дарить или получать подарки;</w:t>
      </w:r>
    </w:p>
    <w:p w:rsidR="00572B54" w:rsidRPr="00595B15" w:rsidRDefault="00572B54" w:rsidP="00DE1FF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 xml:space="preserve">и) сотрудник </w:t>
      </w:r>
      <w:r w:rsidR="00D73F30"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>, получивший деловой подарок, обяза</w:t>
      </w:r>
      <w:r w:rsidR="00D73F30">
        <w:rPr>
          <w:rFonts w:ascii="Times New Roman" w:hAnsi="Times New Roman"/>
          <w:sz w:val="28"/>
          <w:szCs w:val="28"/>
        </w:rPr>
        <w:t>н сообщить об этом руководителю по установленной форме;</w:t>
      </w:r>
    </w:p>
    <w:p w:rsidR="00572B54" w:rsidRPr="00595B15" w:rsidRDefault="00572B54" w:rsidP="00DE1FF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к) не допускается принимать и передавать подарки от имени учреждения в виде денежных средств, как наличных, так и безналичных, ценных бумаг, драгоценных металлов;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 xml:space="preserve">Деловые подарки  и знаки делового гостеприимства, которые сотрудники </w:t>
      </w:r>
      <w:r w:rsidR="00D73F30"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 xml:space="preserve"> могут принимать или</w:t>
      </w:r>
      <w:r>
        <w:rPr>
          <w:rFonts w:ascii="Times New Roman" w:hAnsi="Times New Roman"/>
          <w:sz w:val="28"/>
          <w:szCs w:val="28"/>
        </w:rPr>
        <w:t xml:space="preserve"> передавать от имени учреждения, </w:t>
      </w:r>
      <w:r w:rsidRPr="00595B15">
        <w:rPr>
          <w:rFonts w:ascii="Times New Roman" w:hAnsi="Times New Roman"/>
          <w:sz w:val="28"/>
          <w:szCs w:val="28"/>
        </w:rPr>
        <w:t>должны соответствовать следующим критериям:</w:t>
      </w:r>
    </w:p>
    <w:p w:rsidR="00572B54" w:rsidRPr="00595B15" w:rsidRDefault="00572B54" w:rsidP="009312B5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 xml:space="preserve">- быть напрямую связанными с уставными целями деятельности </w:t>
      </w:r>
      <w:r w:rsidR="00D73F30"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>, либо с памятными датами, юбилеями, общенациональными праздниками;</w:t>
      </w:r>
    </w:p>
    <w:p w:rsidR="00572B54" w:rsidRPr="00595B15" w:rsidRDefault="00572B54" w:rsidP="009312B5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- быть разумно обоснованными, соразмерными и не являться предметами роскоши (стоимость подарка не должна превышать три тысячи рублей);</w:t>
      </w:r>
    </w:p>
    <w:p w:rsidR="009312B5" w:rsidRDefault="00572B54" w:rsidP="009312B5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 xml:space="preserve">- расходы на деловые подарки и знаки делового гостеприимства должны быть согласованы с руководителем </w:t>
      </w:r>
      <w:r w:rsidR="009312B5"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>;</w:t>
      </w:r>
    </w:p>
    <w:p w:rsidR="00572B54" w:rsidRPr="009312B5" w:rsidRDefault="009312B5" w:rsidP="009312B5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72B54" w:rsidRPr="00595B15">
        <w:rPr>
          <w:rFonts w:ascii="Times New Roman" w:hAnsi="Times New Roman"/>
          <w:sz w:val="28"/>
          <w:szCs w:val="28"/>
        </w:rPr>
        <w:t xml:space="preserve">- не противоречить принципам и требованиям </w:t>
      </w:r>
      <w:proofErr w:type="spellStart"/>
      <w:r w:rsidR="00572B54" w:rsidRPr="00595B15">
        <w:rPr>
          <w:rFonts w:ascii="Times New Roman" w:hAnsi="Times New Roman"/>
          <w:sz w:val="28"/>
          <w:szCs w:val="28"/>
        </w:rPr>
        <w:t>антико</w:t>
      </w:r>
      <w:r w:rsidR="00572B54">
        <w:rPr>
          <w:rFonts w:ascii="Times New Roman" w:hAnsi="Times New Roman"/>
          <w:sz w:val="28"/>
          <w:szCs w:val="28"/>
        </w:rPr>
        <w:t>ррупционного</w:t>
      </w:r>
      <w:proofErr w:type="spellEnd"/>
      <w:r w:rsidR="00572B54">
        <w:rPr>
          <w:rFonts w:ascii="Times New Roman" w:hAnsi="Times New Roman"/>
          <w:sz w:val="28"/>
          <w:szCs w:val="28"/>
        </w:rPr>
        <w:t xml:space="preserve"> законодательства, </w:t>
      </w:r>
      <w:proofErr w:type="spellStart"/>
      <w:r w:rsidR="00572B54">
        <w:rPr>
          <w:rFonts w:ascii="Times New Roman" w:hAnsi="Times New Roman"/>
          <w:sz w:val="28"/>
          <w:szCs w:val="28"/>
        </w:rPr>
        <w:t>А</w:t>
      </w:r>
      <w:r w:rsidR="00572B54" w:rsidRPr="00595B15">
        <w:rPr>
          <w:rFonts w:ascii="Times New Roman" w:hAnsi="Times New Roman"/>
          <w:sz w:val="28"/>
          <w:szCs w:val="28"/>
        </w:rPr>
        <w:t>нтикорруп</w:t>
      </w:r>
      <w:r w:rsidR="00572B54">
        <w:rPr>
          <w:rFonts w:ascii="Times New Roman" w:hAnsi="Times New Roman"/>
          <w:sz w:val="28"/>
          <w:szCs w:val="28"/>
        </w:rPr>
        <w:t>ционной</w:t>
      </w:r>
      <w:proofErr w:type="spellEnd"/>
      <w:r w:rsidR="00572B54">
        <w:rPr>
          <w:rFonts w:ascii="Times New Roman" w:hAnsi="Times New Roman"/>
          <w:sz w:val="28"/>
          <w:szCs w:val="28"/>
        </w:rPr>
        <w:t xml:space="preserve"> политики учреждения, К</w:t>
      </w:r>
      <w:r w:rsidR="00572B54" w:rsidRPr="00595B15">
        <w:rPr>
          <w:rFonts w:ascii="Times New Roman" w:hAnsi="Times New Roman"/>
          <w:sz w:val="28"/>
          <w:szCs w:val="28"/>
        </w:rPr>
        <w:t xml:space="preserve">одекса профессиональной этики и служебного поведения сотрудников </w:t>
      </w:r>
      <w:r w:rsidR="00A951AF" w:rsidRPr="00A951AF">
        <w:rPr>
          <w:rFonts w:ascii="Times New Roman" w:hAnsi="Times New Roman"/>
          <w:sz w:val="28"/>
          <w:szCs w:val="28"/>
        </w:rPr>
        <w:t xml:space="preserve">  БУ СО ВО «КЦСОН </w:t>
      </w:r>
      <w:r>
        <w:rPr>
          <w:rFonts w:ascii="Times New Roman" w:hAnsi="Times New Roman"/>
          <w:sz w:val="28"/>
          <w:szCs w:val="28"/>
        </w:rPr>
        <w:t>Тотемского</w:t>
      </w:r>
      <w:r w:rsidR="00A951AF" w:rsidRPr="00A951AF"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 xml:space="preserve">, </w:t>
      </w:r>
      <w:r w:rsidR="00572B54" w:rsidRPr="00595B15">
        <w:rPr>
          <w:rFonts w:ascii="Times New Roman" w:hAnsi="Times New Roman"/>
          <w:sz w:val="28"/>
          <w:szCs w:val="28"/>
        </w:rPr>
        <w:t>общепринятым нормам морали и нравственности;</w:t>
      </w:r>
    </w:p>
    <w:p w:rsidR="00572B54" w:rsidRPr="00A951AF" w:rsidRDefault="00572B54" w:rsidP="009312B5">
      <w:pPr>
        <w:pStyle w:val="a7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lastRenderedPageBreak/>
        <w:t>- не представлять собой скрытое вознаграждение за услуги,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целью.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 xml:space="preserve">Сотрудник </w:t>
      </w:r>
      <w:r w:rsidR="009312B5"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>, которому при исполнении должностных обязанностей предлагаются подарки или иное  вознаграждение как в прямом, так и в косвенном виде, которое способно повлиять на  принимаемое им решение или оказать влияние на его действие (бездействие), должен:</w:t>
      </w:r>
    </w:p>
    <w:p w:rsidR="00572B54" w:rsidRPr="00595B15" w:rsidRDefault="00572B54" w:rsidP="00DE1FF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 xml:space="preserve">- отказаться от него и немедленно уведомить </w:t>
      </w:r>
      <w:r>
        <w:rPr>
          <w:rFonts w:ascii="Times New Roman" w:hAnsi="Times New Roman"/>
          <w:sz w:val="28"/>
          <w:szCs w:val="28"/>
        </w:rPr>
        <w:t>директора</w:t>
      </w:r>
      <w:r w:rsidRPr="00595B15">
        <w:rPr>
          <w:rFonts w:ascii="Times New Roman" w:hAnsi="Times New Roman"/>
          <w:sz w:val="28"/>
          <w:szCs w:val="28"/>
        </w:rPr>
        <w:t xml:space="preserve"> </w:t>
      </w:r>
      <w:r w:rsidR="00DE1FFC"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 xml:space="preserve"> о факте  предложения подарка или вознаграждения;</w:t>
      </w:r>
    </w:p>
    <w:p w:rsidR="00572B54" w:rsidRPr="00595B15" w:rsidRDefault="00572B54" w:rsidP="00DE1FF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- по возможности исключить дальнейшие контакты с лицом, предложившим подарок или вознаграждение, если данные контакты не вязаны со служебной необходимостью;</w:t>
      </w:r>
    </w:p>
    <w:p w:rsidR="00572B54" w:rsidRDefault="00572B54" w:rsidP="00DE1FF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- в случае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учреждения.</w:t>
      </w:r>
    </w:p>
    <w:p w:rsidR="00572B54" w:rsidRPr="00A235E7" w:rsidRDefault="00572B54" w:rsidP="004B6BC1">
      <w:pPr>
        <w:pStyle w:val="Default"/>
        <w:spacing w:before="240" w:line="276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</w:t>
      </w:r>
      <w:r w:rsidRPr="00A235E7">
        <w:rPr>
          <w:b/>
          <w:bCs/>
          <w:color w:val="auto"/>
          <w:sz w:val="28"/>
          <w:szCs w:val="28"/>
        </w:rPr>
        <w:t>. Область применения</w:t>
      </w:r>
    </w:p>
    <w:p w:rsidR="00572B54" w:rsidRPr="00A235E7" w:rsidRDefault="00572B54" w:rsidP="00DE1FF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A235E7">
        <w:rPr>
          <w:color w:val="auto"/>
          <w:sz w:val="28"/>
          <w:szCs w:val="28"/>
        </w:rPr>
        <w:t xml:space="preserve">.1. Настоящее Положение является обязательным для всех и каждого работника </w:t>
      </w:r>
      <w:r w:rsidR="00DE1FFC">
        <w:rPr>
          <w:color w:val="auto"/>
          <w:sz w:val="28"/>
          <w:szCs w:val="28"/>
        </w:rPr>
        <w:t>учреждения.</w:t>
      </w:r>
      <w:r w:rsidRPr="00A235E7">
        <w:rPr>
          <w:color w:val="auto"/>
          <w:sz w:val="28"/>
          <w:szCs w:val="28"/>
        </w:rPr>
        <w:t xml:space="preserve"> </w:t>
      </w:r>
    </w:p>
    <w:p w:rsidR="00572B54" w:rsidRPr="00A235E7" w:rsidRDefault="00572B54" w:rsidP="00DE1FF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Pr="00A235E7">
        <w:rPr>
          <w:color w:val="auto"/>
          <w:sz w:val="28"/>
          <w:szCs w:val="28"/>
        </w:rPr>
        <w:t xml:space="preserve">2. Настоящее Положение подлежит применению вне зависимости от того, каким образом передаются подарки и знаки делового гостеприимства - напрямую или через посредников. </w:t>
      </w:r>
    </w:p>
    <w:p w:rsidR="00572B54" w:rsidRDefault="00572B54" w:rsidP="004B6BC1">
      <w:pPr>
        <w:pStyle w:val="Default"/>
        <w:spacing w:before="240" w:line="276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Pr="00A235E7">
        <w:rPr>
          <w:b/>
          <w:bCs/>
          <w:color w:val="auto"/>
          <w:sz w:val="28"/>
          <w:szCs w:val="28"/>
        </w:rPr>
        <w:t>. Порядок внесения изменений и дополнений в Положение</w:t>
      </w:r>
    </w:p>
    <w:p w:rsidR="00245CEE" w:rsidRPr="00A235E7" w:rsidRDefault="00245CEE" w:rsidP="004B6BC1">
      <w:pPr>
        <w:pStyle w:val="Default"/>
        <w:spacing w:before="240" w:line="276" w:lineRule="auto"/>
        <w:jc w:val="center"/>
        <w:rPr>
          <w:color w:val="auto"/>
          <w:sz w:val="28"/>
          <w:szCs w:val="28"/>
        </w:rPr>
      </w:pPr>
    </w:p>
    <w:p w:rsidR="00572B54" w:rsidRPr="00A235E7" w:rsidRDefault="00572B54" w:rsidP="00DE1FF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A235E7">
        <w:rPr>
          <w:color w:val="auto"/>
          <w:sz w:val="28"/>
          <w:szCs w:val="28"/>
        </w:rPr>
        <w:t xml:space="preserve">.1. Изменения и дополнения в настоящее Положение вносятся приказами руководителя </w:t>
      </w:r>
      <w:r w:rsidR="00DE1FFC">
        <w:rPr>
          <w:color w:val="auto"/>
          <w:sz w:val="28"/>
          <w:szCs w:val="28"/>
        </w:rPr>
        <w:t>учреждения.</w:t>
      </w:r>
      <w:r w:rsidRPr="00A235E7">
        <w:rPr>
          <w:color w:val="auto"/>
          <w:sz w:val="28"/>
          <w:szCs w:val="28"/>
        </w:rPr>
        <w:t xml:space="preserve"> </w:t>
      </w:r>
    </w:p>
    <w:p w:rsidR="00572B54" w:rsidRPr="00595B15" w:rsidRDefault="00DE1FFC" w:rsidP="004B6BC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72B54">
        <w:rPr>
          <w:rFonts w:ascii="Times New Roman" w:hAnsi="Times New Roman"/>
          <w:sz w:val="28"/>
          <w:szCs w:val="28"/>
        </w:rPr>
        <w:t>4</w:t>
      </w:r>
      <w:r w:rsidR="00572B54" w:rsidRPr="00A235E7">
        <w:rPr>
          <w:rFonts w:ascii="Times New Roman" w:hAnsi="Times New Roman"/>
          <w:sz w:val="28"/>
          <w:szCs w:val="28"/>
        </w:rPr>
        <w:t>.2. Если в результате изменения законодательства Российской Федерации отдельные статьи настоящего Положения вступают в противоречие с ними, эти статьи утрачивают силу и до момента внесения изменений в Положение лица, на которые распространяет свое действие настоящее Положение, руководствуются законодательством и нормативными актами Российской Федерации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572B54" w:rsidRDefault="00572B54" w:rsidP="004B6BC1">
      <w:pPr>
        <w:pStyle w:val="a7"/>
        <w:spacing w:line="276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454833">
        <w:rPr>
          <w:rFonts w:ascii="Times New Roman" w:hAnsi="Times New Roman"/>
          <w:b/>
          <w:sz w:val="28"/>
          <w:szCs w:val="28"/>
        </w:rPr>
        <w:t>. Ответственность.</w:t>
      </w:r>
    </w:p>
    <w:p w:rsidR="00245CEE" w:rsidRPr="00454833" w:rsidRDefault="00245CEE" w:rsidP="004B6BC1">
      <w:pPr>
        <w:pStyle w:val="a7"/>
        <w:spacing w:line="276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572B54" w:rsidRDefault="00DE1FFC" w:rsidP="00DE1FF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72B54" w:rsidRPr="00595B15">
        <w:rPr>
          <w:rFonts w:ascii="Times New Roman" w:hAnsi="Times New Roman"/>
          <w:sz w:val="28"/>
          <w:szCs w:val="28"/>
        </w:rPr>
        <w:t xml:space="preserve">Неисполнение настоящих Правил может стать основанием для применения к сотруднику </w:t>
      </w:r>
      <w:r w:rsidR="00245CEE">
        <w:rPr>
          <w:rFonts w:ascii="Times New Roman" w:hAnsi="Times New Roman"/>
          <w:sz w:val="28"/>
          <w:szCs w:val="28"/>
        </w:rPr>
        <w:t>учреждения</w:t>
      </w:r>
      <w:r w:rsidR="00572B54" w:rsidRPr="00595B15">
        <w:rPr>
          <w:rFonts w:ascii="Times New Roman" w:hAnsi="Times New Roman"/>
          <w:sz w:val="28"/>
          <w:szCs w:val="28"/>
        </w:rPr>
        <w:t xml:space="preserve">  мер дисциплинарного, административного, уголовного и гражданско-правового характера.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0"/>
        <w:gridCol w:w="4891"/>
      </w:tblGrid>
      <w:tr w:rsidR="00245CEE" w:rsidTr="00773CB0">
        <w:trPr>
          <w:trHeight w:val="1725"/>
        </w:trPr>
        <w:tc>
          <w:tcPr>
            <w:tcW w:w="4890" w:type="dxa"/>
          </w:tcPr>
          <w:p w:rsidR="00245CEE" w:rsidRDefault="00245CEE" w:rsidP="00773CB0">
            <w:pPr>
              <w:spacing w:after="0" w:line="240" w:lineRule="atLeast"/>
              <w:rPr>
                <w:sz w:val="26"/>
                <w:szCs w:val="26"/>
              </w:rPr>
            </w:pPr>
          </w:p>
        </w:tc>
        <w:tc>
          <w:tcPr>
            <w:tcW w:w="4891" w:type="dxa"/>
          </w:tcPr>
          <w:p w:rsidR="00245CEE" w:rsidRPr="0009796C" w:rsidRDefault="00245CEE" w:rsidP="00773CB0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№2</w:t>
            </w:r>
          </w:p>
          <w:p w:rsidR="00245CEE" w:rsidRPr="00680B8C" w:rsidRDefault="00245CEE" w:rsidP="00773CB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680B8C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</w:p>
          <w:p w:rsidR="00245CEE" w:rsidRPr="00005E72" w:rsidRDefault="00245CEE" w:rsidP="00773CB0">
            <w:pPr>
              <w:spacing w:after="0"/>
              <w:rPr>
                <w:b/>
                <w:sz w:val="28"/>
                <w:szCs w:val="28"/>
              </w:rPr>
            </w:pPr>
            <w:r w:rsidRPr="00311B15">
              <w:rPr>
                <w:sz w:val="28"/>
                <w:szCs w:val="28"/>
              </w:rPr>
              <w:t>приказом директор</w:t>
            </w:r>
            <w:r>
              <w:rPr>
                <w:sz w:val="28"/>
                <w:szCs w:val="28"/>
              </w:rPr>
              <w:t xml:space="preserve">а </w:t>
            </w:r>
            <w:r w:rsidRPr="00311B15">
              <w:rPr>
                <w:sz w:val="28"/>
                <w:szCs w:val="28"/>
              </w:rPr>
              <w:t xml:space="preserve"> БУ СО ВО «КЦСОН </w:t>
            </w:r>
            <w:r>
              <w:rPr>
                <w:sz w:val="28"/>
                <w:szCs w:val="28"/>
              </w:rPr>
              <w:t>Тотемского</w:t>
            </w:r>
            <w:r w:rsidRPr="00311B15">
              <w:rPr>
                <w:sz w:val="28"/>
                <w:szCs w:val="28"/>
              </w:rPr>
              <w:t xml:space="preserve"> района»</w:t>
            </w:r>
          </w:p>
          <w:p w:rsidR="00245CEE" w:rsidRPr="00EB015A" w:rsidRDefault="00245CEE" w:rsidP="00773CB0">
            <w:pPr>
              <w:spacing w:after="0" w:line="240" w:lineRule="atLeas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311B15">
              <w:rPr>
                <w:sz w:val="28"/>
                <w:szCs w:val="28"/>
              </w:rPr>
              <w:t>от 09.01.2019  №</w:t>
            </w:r>
            <w:r>
              <w:rPr>
                <w:sz w:val="28"/>
                <w:szCs w:val="28"/>
              </w:rPr>
              <w:t xml:space="preserve"> 3а</w:t>
            </w:r>
          </w:p>
          <w:p w:rsidR="00245CEE" w:rsidRDefault="00245CEE" w:rsidP="00773CB0">
            <w:pPr>
              <w:spacing w:after="0" w:line="240" w:lineRule="atLeast"/>
              <w:rPr>
                <w:sz w:val="26"/>
                <w:szCs w:val="26"/>
              </w:rPr>
            </w:pPr>
          </w:p>
        </w:tc>
      </w:tr>
    </w:tbl>
    <w:p w:rsidR="00245CEE" w:rsidRDefault="00245CEE" w:rsidP="00245CEE">
      <w:pPr>
        <w:pStyle w:val="ac"/>
        <w:jc w:val="center"/>
        <w:rPr>
          <w:rStyle w:val="a9"/>
          <w:rFonts w:ascii="Times New Roman" w:hAnsi="Times New Roman" w:cs="Times New Roman"/>
          <w:bCs/>
        </w:rPr>
      </w:pPr>
    </w:p>
    <w:p w:rsidR="00245CEE" w:rsidRDefault="00245CEE" w:rsidP="00245CEE">
      <w:pPr>
        <w:pStyle w:val="ac"/>
        <w:jc w:val="center"/>
        <w:rPr>
          <w:rStyle w:val="a9"/>
          <w:rFonts w:ascii="Times New Roman" w:hAnsi="Times New Roman" w:cs="Times New Roman"/>
          <w:bCs/>
        </w:rPr>
      </w:pPr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</w:rPr>
      </w:pPr>
      <w:r w:rsidRPr="00245CEE">
        <w:rPr>
          <w:rStyle w:val="a9"/>
          <w:rFonts w:ascii="Times New Roman" w:hAnsi="Times New Roman" w:cs="Times New Roman"/>
          <w:bCs/>
        </w:rPr>
        <w:t>Уведомление о получении подарка</w:t>
      </w:r>
    </w:p>
    <w:p w:rsidR="00245CEE" w:rsidRPr="00245CEE" w:rsidRDefault="00245CEE" w:rsidP="00245CEE">
      <w:pPr>
        <w:jc w:val="center"/>
        <w:rPr>
          <w:rFonts w:ascii="Times New Roman" w:hAnsi="Times New Roman"/>
        </w:rPr>
      </w:pPr>
    </w:p>
    <w:p w:rsidR="00245CEE" w:rsidRPr="00245CEE" w:rsidRDefault="007B2A40" w:rsidP="00245CEE">
      <w:pPr>
        <w:pStyle w:val="ac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БУ СО ВО «КЦСОН Тотемского района»  </w:t>
      </w:r>
    </w:p>
    <w:p w:rsidR="00245CEE" w:rsidRPr="00245CEE" w:rsidRDefault="00245CEE" w:rsidP="00245CEE">
      <w:pPr>
        <w:pStyle w:val="ac"/>
        <w:jc w:val="right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от ______________________________________________</w:t>
      </w:r>
    </w:p>
    <w:p w:rsidR="00245CEE" w:rsidRPr="00245CEE" w:rsidRDefault="00245CEE" w:rsidP="00245CEE">
      <w:pPr>
        <w:pStyle w:val="ac"/>
        <w:jc w:val="right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:rsidR="00245CEE" w:rsidRPr="00245CEE" w:rsidRDefault="007B2A40" w:rsidP="007B2A40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="00245CEE" w:rsidRPr="00245CEE">
        <w:rPr>
          <w:rFonts w:ascii="Times New Roman" w:hAnsi="Times New Roman" w:cs="Times New Roman"/>
          <w:sz w:val="22"/>
          <w:szCs w:val="22"/>
        </w:rPr>
        <w:t>(ф.и.о., занимаемая должность)</w:t>
      </w:r>
    </w:p>
    <w:p w:rsidR="00245CEE" w:rsidRPr="00245CEE" w:rsidRDefault="00245CEE" w:rsidP="007B2A40">
      <w:pPr>
        <w:jc w:val="center"/>
        <w:rPr>
          <w:rFonts w:ascii="Times New Roman" w:hAnsi="Times New Roman"/>
        </w:rPr>
      </w:pPr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Уведомление о получении подарка от "___" ______________ 20__ г.</w:t>
      </w:r>
    </w:p>
    <w:p w:rsidR="00245CEE" w:rsidRPr="00245CEE" w:rsidRDefault="00245CEE" w:rsidP="00245CEE">
      <w:pPr>
        <w:jc w:val="center"/>
        <w:rPr>
          <w:rFonts w:ascii="Times New Roman" w:hAnsi="Times New Roman"/>
        </w:rPr>
      </w:pPr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Извещаю о получении ________________________________________________</w:t>
      </w:r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(дата получения)</w:t>
      </w:r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подарк</w:t>
      </w:r>
      <w:proofErr w:type="gramStart"/>
      <w:r w:rsidRPr="00245CEE">
        <w:rPr>
          <w:rFonts w:ascii="Times New Roman" w:hAnsi="Times New Roman" w:cs="Times New Roman"/>
          <w:sz w:val="22"/>
          <w:szCs w:val="22"/>
        </w:rPr>
        <w:t>а(</w:t>
      </w:r>
      <w:proofErr w:type="spellStart"/>
      <w:proofErr w:type="gramEnd"/>
      <w:r w:rsidRPr="00245CEE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245CEE">
        <w:rPr>
          <w:rFonts w:ascii="Times New Roman" w:hAnsi="Times New Roman" w:cs="Times New Roman"/>
          <w:sz w:val="22"/>
          <w:szCs w:val="22"/>
        </w:rPr>
        <w:t>) на __________________________________________________________</w:t>
      </w:r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245CEE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</w:t>
      </w:r>
      <w:proofErr w:type="gramEnd"/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командировки, другого официального мероприятия, место и</w:t>
      </w:r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дата проведения)</w:t>
      </w:r>
    </w:p>
    <w:p w:rsidR="00245CEE" w:rsidRPr="00245CEE" w:rsidRDefault="00245CEE" w:rsidP="00245CEE">
      <w:pPr>
        <w:jc w:val="center"/>
        <w:rPr>
          <w:rFonts w:ascii="Times New Roman" w:hAnsi="Times New Roman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3500"/>
        <w:gridCol w:w="1960"/>
        <w:gridCol w:w="1960"/>
      </w:tblGrid>
      <w:tr w:rsidR="00245CEE" w:rsidRPr="00245CEE" w:rsidTr="000C0806">
        <w:tc>
          <w:tcPr>
            <w:tcW w:w="26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50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Стоимость в рублях</w:t>
            </w:r>
            <w:hyperlink w:anchor="sub_1111" w:history="1">
              <w:r w:rsidRPr="00245CEE">
                <w:rPr>
                  <w:rStyle w:val="aa"/>
                  <w:rFonts w:ascii="Times New Roman" w:hAnsi="Times New Roman"/>
                </w:rPr>
                <w:t>*</w:t>
              </w:r>
            </w:hyperlink>
          </w:p>
        </w:tc>
      </w:tr>
      <w:tr w:rsidR="00245CEE" w:rsidRPr="00245CEE" w:rsidTr="000C0806">
        <w:tc>
          <w:tcPr>
            <w:tcW w:w="2660" w:type="dxa"/>
          </w:tcPr>
          <w:p w:rsidR="00245CEE" w:rsidRPr="00245CEE" w:rsidRDefault="00245CEE" w:rsidP="00245CE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0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CEE" w:rsidRPr="00245CEE" w:rsidTr="000C0806">
        <w:tc>
          <w:tcPr>
            <w:tcW w:w="2660" w:type="dxa"/>
          </w:tcPr>
          <w:p w:rsidR="00245CEE" w:rsidRPr="00245CEE" w:rsidRDefault="00245CEE" w:rsidP="00245CE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0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CEE" w:rsidRPr="00245CEE" w:rsidTr="000C0806">
        <w:tc>
          <w:tcPr>
            <w:tcW w:w="2660" w:type="dxa"/>
          </w:tcPr>
          <w:p w:rsidR="00245CEE" w:rsidRPr="00245CEE" w:rsidRDefault="00245CEE" w:rsidP="00245CE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0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CEE" w:rsidRPr="00245CEE" w:rsidTr="000C0806">
        <w:tc>
          <w:tcPr>
            <w:tcW w:w="2660" w:type="dxa"/>
          </w:tcPr>
          <w:p w:rsidR="00245CEE" w:rsidRPr="00245CEE" w:rsidRDefault="00245CEE" w:rsidP="00245CE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50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A40" w:rsidRDefault="007B2A40" w:rsidP="00A9542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7B2A40" w:rsidRDefault="007B2A40" w:rsidP="00A9542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7B2A40" w:rsidRDefault="007B2A40" w:rsidP="00A9542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245CEE" w:rsidRPr="00245CEE" w:rsidRDefault="00245CEE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Приложение: _________________________________________ на ________ листах.</w:t>
      </w:r>
    </w:p>
    <w:p w:rsidR="00245CEE" w:rsidRPr="00245CEE" w:rsidRDefault="00A95429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245CEE" w:rsidRPr="00245CEE">
        <w:rPr>
          <w:rFonts w:ascii="Times New Roman" w:hAnsi="Times New Roman" w:cs="Times New Roman"/>
          <w:sz w:val="22"/>
          <w:szCs w:val="22"/>
        </w:rPr>
        <w:t>(наименование документа)</w:t>
      </w:r>
    </w:p>
    <w:p w:rsidR="007B2A40" w:rsidRDefault="007B2A40" w:rsidP="00A9542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245CEE" w:rsidRPr="00245CEE" w:rsidRDefault="00245CEE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Лицо, представившее</w:t>
      </w:r>
    </w:p>
    <w:p w:rsidR="00245CEE" w:rsidRPr="00245CEE" w:rsidRDefault="00245CEE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уведомление          ___________   _____________________ "__" ____ 20__г.</w:t>
      </w:r>
    </w:p>
    <w:p w:rsidR="00245CEE" w:rsidRPr="00245CEE" w:rsidRDefault="00A95429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245CEE" w:rsidRPr="00245CEE">
        <w:rPr>
          <w:rFonts w:ascii="Times New Roman" w:hAnsi="Times New Roman" w:cs="Times New Roman"/>
          <w:sz w:val="22"/>
          <w:szCs w:val="22"/>
        </w:rPr>
        <w:t>(подпись)    (расшифровка подписи)</w:t>
      </w:r>
    </w:p>
    <w:p w:rsidR="007B2A40" w:rsidRDefault="007B2A40" w:rsidP="00A9542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245CEE" w:rsidRPr="00245CEE" w:rsidRDefault="00245CEE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Лицо, принявшее      ___________   _____________________ "__" ____ 20__г.</w:t>
      </w:r>
    </w:p>
    <w:p w:rsidR="00245CEE" w:rsidRPr="00245CEE" w:rsidRDefault="00245CEE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 xml:space="preserve">уведомление           </w:t>
      </w:r>
      <w:r w:rsidR="00A95429">
        <w:rPr>
          <w:rFonts w:ascii="Times New Roman" w:hAnsi="Times New Roman" w:cs="Times New Roman"/>
          <w:sz w:val="22"/>
          <w:szCs w:val="22"/>
        </w:rPr>
        <w:t xml:space="preserve">        </w:t>
      </w:r>
      <w:r w:rsidRPr="00245CEE">
        <w:rPr>
          <w:rFonts w:ascii="Times New Roman" w:hAnsi="Times New Roman" w:cs="Times New Roman"/>
          <w:sz w:val="22"/>
          <w:szCs w:val="22"/>
        </w:rPr>
        <w:t>(подпись)    (расшифровка подписи)</w:t>
      </w:r>
    </w:p>
    <w:p w:rsidR="007B2A40" w:rsidRDefault="007B2A40" w:rsidP="00A9542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7B2A40" w:rsidRDefault="007B2A40" w:rsidP="00A9542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245CEE" w:rsidRPr="00245CEE" w:rsidRDefault="00245CEE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Регистрационный номер в журнале регистрации уведомлений</w:t>
      </w:r>
      <w:r w:rsidR="00A95429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245CEE" w:rsidRPr="00245CEE" w:rsidRDefault="00245CEE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 w:rsidRPr="00A95429">
        <w:rPr>
          <w:rFonts w:ascii="Times New Roman" w:hAnsi="Times New Roman" w:cs="Times New Roman"/>
          <w:i/>
          <w:sz w:val="22"/>
          <w:szCs w:val="22"/>
        </w:rPr>
        <w:t>________________</w:t>
      </w:r>
      <w:r w:rsidR="00A95429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</w:t>
      </w:r>
      <w:r w:rsidRPr="00245CEE">
        <w:rPr>
          <w:rFonts w:ascii="Times New Roman" w:hAnsi="Times New Roman" w:cs="Times New Roman"/>
          <w:sz w:val="22"/>
          <w:szCs w:val="22"/>
        </w:rPr>
        <w:t>"___" ________ 20__ г.</w:t>
      </w:r>
    </w:p>
    <w:p w:rsidR="007B2A40" w:rsidRDefault="007B2A40" w:rsidP="00A95429">
      <w:pPr>
        <w:rPr>
          <w:rFonts w:ascii="Times New Roman" w:hAnsi="Times New Roman"/>
        </w:rPr>
      </w:pPr>
      <w:bookmarkStart w:id="1" w:name="sub_1111"/>
    </w:p>
    <w:p w:rsidR="007B2A40" w:rsidRDefault="007B2A40" w:rsidP="00A95429">
      <w:pPr>
        <w:rPr>
          <w:rFonts w:ascii="Times New Roman" w:hAnsi="Times New Roman"/>
        </w:rPr>
      </w:pPr>
    </w:p>
    <w:p w:rsidR="00245CEE" w:rsidRPr="00245CEE" w:rsidRDefault="00245CEE" w:rsidP="00A95429">
      <w:pPr>
        <w:rPr>
          <w:rFonts w:ascii="Times New Roman" w:hAnsi="Times New Roman"/>
          <w:sz w:val="28"/>
          <w:szCs w:val="28"/>
        </w:rPr>
      </w:pPr>
      <w:r w:rsidRPr="00245CEE">
        <w:rPr>
          <w:rFonts w:ascii="Times New Roman" w:hAnsi="Times New Roman"/>
        </w:rPr>
        <w:t>* Заполняется при наличии документов, подтверждающих стоимость подарка.</w:t>
      </w:r>
      <w:bookmarkEnd w:id="1"/>
    </w:p>
    <w:sectPr w:rsidR="00245CEE" w:rsidRPr="00245CEE" w:rsidSect="00B85F5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F5A"/>
    <w:rsid w:val="00005E72"/>
    <w:rsid w:val="000709CD"/>
    <w:rsid w:val="00075459"/>
    <w:rsid w:val="00092C3B"/>
    <w:rsid w:val="0009796C"/>
    <w:rsid w:val="000B1A34"/>
    <w:rsid w:val="000C0806"/>
    <w:rsid w:val="000D59A7"/>
    <w:rsid w:val="00157C70"/>
    <w:rsid w:val="00221F78"/>
    <w:rsid w:val="00245CEE"/>
    <w:rsid w:val="002832C2"/>
    <w:rsid w:val="002C2E16"/>
    <w:rsid w:val="002F0725"/>
    <w:rsid w:val="0036454C"/>
    <w:rsid w:val="003C2A4C"/>
    <w:rsid w:val="004301B4"/>
    <w:rsid w:val="00454833"/>
    <w:rsid w:val="004830BA"/>
    <w:rsid w:val="00492A66"/>
    <w:rsid w:val="004B6BC1"/>
    <w:rsid w:val="00572B54"/>
    <w:rsid w:val="00595B15"/>
    <w:rsid w:val="005B14A4"/>
    <w:rsid w:val="00612267"/>
    <w:rsid w:val="00626AE1"/>
    <w:rsid w:val="00680B8C"/>
    <w:rsid w:val="006E23DD"/>
    <w:rsid w:val="00725ACB"/>
    <w:rsid w:val="00743B1B"/>
    <w:rsid w:val="007B2A40"/>
    <w:rsid w:val="00863DBC"/>
    <w:rsid w:val="009312B5"/>
    <w:rsid w:val="009D5516"/>
    <w:rsid w:val="009E70F6"/>
    <w:rsid w:val="009E71A3"/>
    <w:rsid w:val="009E778A"/>
    <w:rsid w:val="00A235E7"/>
    <w:rsid w:val="00A951AF"/>
    <w:rsid w:val="00A95429"/>
    <w:rsid w:val="00B85F5A"/>
    <w:rsid w:val="00BE5AED"/>
    <w:rsid w:val="00BF2F05"/>
    <w:rsid w:val="00C03B7A"/>
    <w:rsid w:val="00C47E28"/>
    <w:rsid w:val="00D73F30"/>
    <w:rsid w:val="00DC3AAE"/>
    <w:rsid w:val="00DC4CF6"/>
    <w:rsid w:val="00DC5A4D"/>
    <w:rsid w:val="00DE1FFC"/>
    <w:rsid w:val="00E835AE"/>
    <w:rsid w:val="00E90707"/>
    <w:rsid w:val="00E96EC8"/>
    <w:rsid w:val="00EB015A"/>
    <w:rsid w:val="00EE27CD"/>
    <w:rsid w:val="00EF1226"/>
    <w:rsid w:val="00F7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2267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"/>
    <w:aliases w:val="Интервал 0 pt"/>
    <w:basedOn w:val="a0"/>
    <w:uiPriority w:val="99"/>
    <w:rsid w:val="00612267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character" w:customStyle="1" w:styleId="a5">
    <w:name w:val="Основной текст Знак"/>
    <w:basedOn w:val="a0"/>
    <w:link w:val="a6"/>
    <w:uiPriority w:val="99"/>
    <w:locked/>
    <w:rsid w:val="00612267"/>
    <w:rPr>
      <w:rFonts w:cs="Times New Roman"/>
      <w:spacing w:val="-5"/>
      <w:sz w:val="23"/>
      <w:szCs w:val="23"/>
      <w:shd w:val="clear" w:color="auto" w:fill="FFFFFF"/>
    </w:rPr>
  </w:style>
  <w:style w:type="paragraph" w:styleId="a6">
    <w:name w:val="Body Text"/>
    <w:basedOn w:val="a"/>
    <w:link w:val="a5"/>
    <w:uiPriority w:val="99"/>
    <w:rsid w:val="00612267"/>
    <w:pPr>
      <w:widowControl w:val="0"/>
      <w:shd w:val="clear" w:color="auto" w:fill="FFFFFF"/>
      <w:spacing w:before="360" w:after="0" w:line="280" w:lineRule="exact"/>
      <w:jc w:val="both"/>
    </w:pPr>
    <w:rPr>
      <w:spacing w:val="-5"/>
      <w:sz w:val="23"/>
      <w:szCs w:val="23"/>
    </w:rPr>
  </w:style>
  <w:style w:type="character" w:customStyle="1" w:styleId="BodyTextChar1">
    <w:name w:val="Body Text Char1"/>
    <w:basedOn w:val="a0"/>
    <w:link w:val="a6"/>
    <w:uiPriority w:val="99"/>
    <w:semiHidden/>
    <w:rsid w:val="00914287"/>
  </w:style>
  <w:style w:type="character" w:customStyle="1" w:styleId="1">
    <w:name w:val="Основной текст Знак1"/>
    <w:basedOn w:val="a0"/>
    <w:uiPriority w:val="99"/>
    <w:semiHidden/>
    <w:rsid w:val="00612267"/>
    <w:rPr>
      <w:rFonts w:cs="Times New Roman"/>
    </w:rPr>
  </w:style>
  <w:style w:type="paragraph" w:styleId="a7">
    <w:name w:val="No Spacing"/>
    <w:uiPriority w:val="99"/>
    <w:qFormat/>
    <w:rsid w:val="00595B15"/>
  </w:style>
  <w:style w:type="character" w:styleId="a8">
    <w:name w:val="Hyperlink"/>
    <w:basedOn w:val="a0"/>
    <w:uiPriority w:val="99"/>
    <w:rsid w:val="002832C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832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9">
    <w:name w:val="Цветовое выделение"/>
    <w:uiPriority w:val="99"/>
    <w:rsid w:val="00245CEE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245CEE"/>
    <w:rPr>
      <w:rFonts w:cs="Times New Roman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245C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245C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45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RePack by SPecialiST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KCSON01</dc:creator>
  <cp:lastModifiedBy>urist</cp:lastModifiedBy>
  <cp:revision>4</cp:revision>
  <cp:lastPrinted>2019-08-05T12:59:00Z</cp:lastPrinted>
  <dcterms:created xsi:type="dcterms:W3CDTF">2019-10-01T04:57:00Z</dcterms:created>
  <dcterms:modified xsi:type="dcterms:W3CDTF">2019-10-01T06:03:00Z</dcterms:modified>
</cp:coreProperties>
</file>